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00" w:beforeAutospacing="1" w:after="100" w:afterAutospacing="1" w:line="500" w:lineRule="exact"/>
        <w:jc w:val="left"/>
        <w:textAlignment w:val="auto"/>
        <w:outlineLvl w:val="9"/>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r>
        <w:rPr>
          <w:rFonts w:hint="eastAsia" w:ascii="黑体" w:hAnsi="黑体" w:eastAsia="黑体" w:cs="黑体"/>
          <w:sz w:val="32"/>
          <w:szCs w:val="32"/>
        </w:rPr>
        <w:t>：</w:t>
      </w:r>
    </w:p>
    <w:p>
      <w:pPr>
        <w:keepNext w:val="0"/>
        <w:keepLines w:val="0"/>
        <w:pageBreakBefore w:val="0"/>
        <w:widowControl w:val="0"/>
        <w:kinsoku/>
        <w:wordWrap/>
        <w:overflowPunct/>
        <w:topLinePunct w:val="0"/>
        <w:autoSpaceDE/>
        <w:autoSpaceDN/>
        <w:bidi w:val="0"/>
        <w:adjustRightInd/>
        <w:snapToGrid/>
        <w:spacing w:after="156" w:afterLines="50" w:line="500" w:lineRule="exact"/>
        <w:jc w:val="center"/>
        <w:textAlignment w:val="auto"/>
        <w:outlineLvl w:val="9"/>
        <w:rPr>
          <w:rFonts w:hint="eastAsia" w:ascii="宋体"/>
          <w:b/>
          <w:sz w:val="44"/>
          <w:szCs w:val="44"/>
        </w:rPr>
      </w:pPr>
      <w:r>
        <w:rPr>
          <w:rFonts w:hint="eastAsia" w:ascii="宋体"/>
          <w:b/>
          <w:sz w:val="44"/>
          <w:szCs w:val="44"/>
        </w:rPr>
        <w:t>个体工商户恢复正常记载状态申请表</w:t>
      </w:r>
    </w:p>
    <w:tbl>
      <w:tblPr>
        <w:tblStyle w:val="3"/>
        <w:tblW w:w="95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1"/>
        <w:gridCol w:w="1800"/>
        <w:gridCol w:w="3459"/>
        <w:gridCol w:w="739"/>
        <w:gridCol w:w="1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751" w:type="dxa"/>
            <w:vMerge w:val="restart"/>
            <w:vAlign w:val="center"/>
          </w:tcPr>
          <w:p>
            <w:pPr>
              <w:jc w:val="center"/>
              <w:rPr>
                <w:rFonts w:hint="eastAsia" w:ascii="仿宋_GB2312" w:eastAsia="仿宋_GB2312"/>
                <w:sz w:val="24"/>
              </w:rPr>
            </w:pPr>
            <w:r>
              <w:rPr>
                <w:rFonts w:hint="eastAsia" w:ascii="仿宋_GB2312" w:eastAsia="仿宋_GB2312"/>
                <w:sz w:val="24"/>
              </w:rPr>
              <w:t xml:space="preserve">                                                        个体工商户</w:t>
            </w:r>
          </w:p>
          <w:p>
            <w:pPr>
              <w:jc w:val="center"/>
              <w:rPr>
                <w:rFonts w:hint="eastAsia" w:ascii="仿宋_GB2312" w:eastAsia="仿宋_GB2312"/>
                <w:sz w:val="24"/>
              </w:rPr>
            </w:pPr>
            <w:r>
              <w:rPr>
                <w:rFonts w:hint="eastAsia" w:ascii="仿宋_GB2312" w:eastAsia="仿宋_GB2312"/>
                <w:sz w:val="24"/>
              </w:rPr>
              <w:t>基本情况</w:t>
            </w:r>
          </w:p>
        </w:tc>
        <w:tc>
          <w:tcPr>
            <w:tcW w:w="1800" w:type="dxa"/>
            <w:vAlign w:val="center"/>
          </w:tcPr>
          <w:p>
            <w:pPr>
              <w:jc w:val="center"/>
              <w:rPr>
                <w:rFonts w:hint="eastAsia" w:ascii="仿宋_GB2312" w:eastAsia="仿宋_GB2312"/>
                <w:sz w:val="24"/>
              </w:rPr>
            </w:pPr>
            <w:r>
              <w:rPr>
                <w:rFonts w:hint="eastAsia" w:ascii="仿宋_GB2312" w:eastAsia="仿宋_GB2312"/>
                <w:sz w:val="24"/>
              </w:rPr>
              <w:t>字号名称</w:t>
            </w:r>
          </w:p>
        </w:tc>
        <w:tc>
          <w:tcPr>
            <w:tcW w:w="5989" w:type="dxa"/>
            <w:gridSpan w:val="3"/>
            <w:vAlign w:val="top"/>
          </w:tcPr>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注 册 号</w:t>
            </w:r>
          </w:p>
        </w:tc>
        <w:tc>
          <w:tcPr>
            <w:tcW w:w="5989" w:type="dxa"/>
            <w:gridSpan w:val="3"/>
            <w:vAlign w:val="top"/>
          </w:tcPr>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经 营 者</w:t>
            </w:r>
          </w:p>
        </w:tc>
        <w:tc>
          <w:tcPr>
            <w:tcW w:w="5989" w:type="dxa"/>
            <w:gridSpan w:val="3"/>
            <w:vAlign w:val="top"/>
          </w:tcPr>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经营场所</w:t>
            </w:r>
          </w:p>
        </w:tc>
        <w:tc>
          <w:tcPr>
            <w:tcW w:w="5989" w:type="dxa"/>
            <w:gridSpan w:val="3"/>
            <w:vAlign w:val="top"/>
          </w:tcPr>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联系电话</w:t>
            </w:r>
          </w:p>
        </w:tc>
        <w:tc>
          <w:tcPr>
            <w:tcW w:w="5989" w:type="dxa"/>
            <w:gridSpan w:val="3"/>
            <w:vAlign w:val="top"/>
          </w:tcPr>
          <w:p>
            <w:pPr>
              <w:jc w:val="center"/>
              <w:rPr>
                <w:rFonts w:hint="eastAsia" w:ascii="仿宋_GB2312" w:eastAsia="仿宋_GB2312"/>
                <w:sz w:val="24"/>
              </w:rPr>
            </w:pPr>
          </w:p>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34" w:hRule="exact"/>
          <w:jc w:val="center"/>
        </w:trPr>
        <w:tc>
          <w:tcPr>
            <w:tcW w:w="1751" w:type="dxa"/>
            <w:vAlign w:val="center"/>
          </w:tcPr>
          <w:p>
            <w:pPr>
              <w:jc w:val="center"/>
              <w:rPr>
                <w:rFonts w:hint="eastAsia" w:ascii="仿宋_GB2312" w:eastAsia="仿宋_GB2312"/>
                <w:sz w:val="24"/>
              </w:rPr>
            </w:pPr>
            <w:r>
              <w:rPr>
                <w:rFonts w:hint="eastAsia" w:ascii="仿宋_GB2312" w:eastAsia="仿宋_GB2312"/>
                <w:sz w:val="24"/>
              </w:rPr>
              <w:t>标记为经营异常状态原因</w:t>
            </w:r>
          </w:p>
        </w:tc>
        <w:tc>
          <w:tcPr>
            <w:tcW w:w="5259" w:type="dxa"/>
            <w:gridSpan w:val="2"/>
            <w:vAlign w:val="center"/>
          </w:tcPr>
          <w:p>
            <w:pPr>
              <w:rPr>
                <w:rFonts w:hint="eastAsia" w:ascii="仿宋_GB2312" w:eastAsia="仿宋_GB2312"/>
                <w:sz w:val="24"/>
              </w:rPr>
            </w:pPr>
            <w:r>
              <w:rPr>
                <w:rFonts w:hint="eastAsia" w:ascii="仿宋_GB2312" w:eastAsia="仿宋_GB2312"/>
                <w:sz w:val="24"/>
              </w:rPr>
              <w:t>□未按规定的期限公示年度报告</w:t>
            </w:r>
          </w:p>
          <w:p>
            <w:pPr>
              <w:rPr>
                <w:rFonts w:hint="eastAsia" w:ascii="仿宋_GB2312" w:eastAsia="仿宋_GB2312"/>
                <w:sz w:val="24"/>
              </w:rPr>
            </w:pPr>
            <w:r>
              <w:rPr>
                <w:rFonts w:hint="eastAsia" w:ascii="仿宋_GB2312" w:eastAsia="仿宋_GB2312"/>
                <w:sz w:val="24"/>
              </w:rPr>
              <w:t>□年度报告隐瞒真实情况、弄虚作假</w:t>
            </w:r>
          </w:p>
          <w:p>
            <w:pPr>
              <w:rPr>
                <w:rFonts w:hint="eastAsia" w:ascii="仿宋_GB2312" w:eastAsia="仿宋_GB2312"/>
                <w:sz w:val="24"/>
              </w:rPr>
            </w:pPr>
            <w:r>
              <w:rPr>
                <w:rFonts w:hint="eastAsia" w:ascii="仿宋_GB2312" w:eastAsia="仿宋_GB2312"/>
                <w:sz w:val="24"/>
              </w:rPr>
              <w:t>□通过登记的经营场所或者经营者住所无法联系</w:t>
            </w:r>
          </w:p>
        </w:tc>
        <w:tc>
          <w:tcPr>
            <w:tcW w:w="739" w:type="dxa"/>
            <w:vAlign w:val="center"/>
          </w:tcPr>
          <w:p>
            <w:pPr>
              <w:jc w:val="center"/>
              <w:rPr>
                <w:rFonts w:hint="eastAsia" w:ascii="仿宋_GB2312" w:eastAsia="仿宋_GB2312"/>
                <w:sz w:val="24"/>
              </w:rPr>
            </w:pPr>
            <w:r>
              <w:rPr>
                <w:rFonts w:hint="eastAsia" w:ascii="仿宋_GB2312" w:eastAsia="仿宋_GB2312"/>
                <w:sz w:val="24"/>
              </w:rPr>
              <w:t>标记</w:t>
            </w:r>
          </w:p>
          <w:p>
            <w:pPr>
              <w:jc w:val="center"/>
              <w:rPr>
                <w:rFonts w:hint="eastAsia" w:ascii="仿宋_GB2312" w:eastAsia="仿宋_GB2312"/>
                <w:sz w:val="24"/>
              </w:rPr>
            </w:pPr>
            <w:r>
              <w:rPr>
                <w:rFonts w:hint="eastAsia" w:ascii="仿宋_GB2312" w:eastAsia="仿宋_GB2312"/>
                <w:sz w:val="24"/>
              </w:rPr>
              <w:t>日期</w:t>
            </w:r>
          </w:p>
        </w:tc>
        <w:tc>
          <w:tcPr>
            <w:tcW w:w="1791" w:type="dxa"/>
            <w:vAlign w:val="center"/>
          </w:tcPr>
          <w:p>
            <w:pPr>
              <w:jc w:val="center"/>
              <w:rPr>
                <w:rFonts w:hint="eastAsia" w:ascii="仿宋_GB2312" w:eastAsia="仿宋_GB2312"/>
                <w:sz w:val="24"/>
              </w:rPr>
            </w:pPr>
          </w:p>
          <w:p>
            <w:pPr>
              <w:jc w:val="right"/>
              <w:rPr>
                <w:rFonts w:hint="eastAsia" w:ascii="仿宋_GB2312" w:eastAsia="仿宋_GB2312"/>
                <w:sz w:val="24"/>
              </w:rPr>
            </w:pPr>
            <w:r>
              <w:rPr>
                <w:rFonts w:hint="eastAsia" w:ascii="仿宋_GB2312" w:eastAsia="仿宋_GB2312"/>
                <w:sz w:val="24"/>
                <w:lang w:val="en-US" w:eastAsia="zh-CN"/>
              </w:rPr>
              <w:t xml:space="preserve"> </w:t>
            </w:r>
            <w:r>
              <w:rPr>
                <w:rFonts w:hint="eastAsia" w:ascii="仿宋_GB2312" w:eastAsia="仿宋_GB2312"/>
                <w:sz w:val="24"/>
              </w:rPr>
              <w:t>年  月  日</w:t>
            </w:r>
          </w:p>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86" w:hRule="exact"/>
          <w:jc w:val="center"/>
        </w:trPr>
        <w:tc>
          <w:tcPr>
            <w:tcW w:w="1751" w:type="dxa"/>
            <w:vAlign w:val="center"/>
          </w:tcPr>
          <w:p>
            <w:pPr>
              <w:jc w:val="center"/>
              <w:rPr>
                <w:rFonts w:hint="eastAsia" w:ascii="仿宋_GB2312" w:eastAsia="仿宋_GB2312"/>
                <w:sz w:val="24"/>
              </w:rPr>
            </w:pPr>
            <w:r>
              <w:rPr>
                <w:rFonts w:hint="eastAsia" w:ascii="仿宋_GB2312" w:eastAsia="仿宋_GB2312"/>
                <w:sz w:val="24"/>
              </w:rPr>
              <w:t>个体工商户申请恢复正常记载状态的理由</w:t>
            </w:r>
          </w:p>
          <w:p>
            <w:pPr>
              <w:jc w:val="center"/>
              <w:rPr>
                <w:rFonts w:hint="eastAsia" w:ascii="仿宋_GB2312" w:eastAsia="仿宋_GB2312"/>
                <w:sz w:val="24"/>
              </w:rPr>
            </w:pPr>
          </w:p>
        </w:tc>
        <w:tc>
          <w:tcPr>
            <w:tcW w:w="7789" w:type="dxa"/>
            <w:gridSpan w:val="4"/>
            <w:vAlign w:val="center"/>
          </w:tcPr>
          <w:p>
            <w:pPr>
              <w:ind w:firstLine="480" w:firstLineChars="200"/>
              <w:rPr>
                <w:rFonts w:hint="eastAsia" w:ascii="仿宋_GB2312" w:eastAsia="仿宋_GB2312"/>
                <w:sz w:val="24"/>
              </w:rPr>
            </w:pPr>
          </w:p>
          <w:p>
            <w:pPr>
              <w:ind w:firstLine="480" w:firstLineChars="200"/>
              <w:rPr>
                <w:rFonts w:hint="eastAsia" w:ascii="仿宋_GB2312" w:eastAsia="仿宋_GB2312"/>
                <w:sz w:val="24"/>
              </w:rPr>
            </w:pPr>
            <w:r>
              <w:rPr>
                <w:rFonts w:hint="eastAsia" w:ascii="仿宋_GB2312" w:eastAsia="仿宋_GB2312"/>
                <w:sz w:val="24"/>
              </w:rPr>
              <w:t>我店（厂/</w:t>
            </w:r>
            <w:r>
              <w:rPr>
                <w:rFonts w:hint="eastAsia" w:ascii="仿宋_GB2312" w:eastAsia="仿宋_GB2312"/>
                <w:sz w:val="24"/>
                <w:u w:val="single"/>
              </w:rPr>
              <w:t xml:space="preserve">      </w:t>
            </w:r>
            <w:r>
              <w:rPr>
                <w:rFonts w:hint="eastAsia" w:ascii="仿宋_GB2312" w:eastAsia="仿宋_GB2312"/>
                <w:sz w:val="24"/>
              </w:rPr>
              <w:t>）已于</w:t>
            </w:r>
            <w:r>
              <w:rPr>
                <w:rFonts w:hint="eastAsia" w:ascii="仿宋_GB2312" w:eastAsia="仿宋_GB2312"/>
                <w:sz w:val="24"/>
                <w:u w:val="single"/>
              </w:rPr>
              <w:t xml:space="preserve">      </w:t>
            </w:r>
            <w:r>
              <w:rPr>
                <w:rFonts w:hint="eastAsia" w:ascii="仿宋_GB2312" w:eastAsia="仿宋_GB2312"/>
                <w:sz w:val="24"/>
              </w:rPr>
              <w:t>年</w:t>
            </w:r>
            <w:r>
              <w:rPr>
                <w:rFonts w:hint="eastAsia" w:ascii="仿宋_GB2312" w:eastAsia="仿宋_GB2312"/>
                <w:sz w:val="24"/>
                <w:u w:val="single"/>
              </w:rPr>
              <w:t xml:space="preserve">       </w:t>
            </w:r>
            <w:r>
              <w:rPr>
                <w:rFonts w:hint="eastAsia" w:ascii="仿宋_GB2312" w:eastAsia="仿宋_GB2312"/>
                <w:sz w:val="24"/>
              </w:rPr>
              <w:t>月</w:t>
            </w:r>
            <w:r>
              <w:rPr>
                <w:rFonts w:hint="eastAsia" w:ascii="仿宋_GB2312" w:eastAsia="仿宋_GB2312"/>
                <w:sz w:val="24"/>
                <w:u w:val="single"/>
              </w:rPr>
              <w:t xml:space="preserve">      </w:t>
            </w:r>
            <w:r>
              <w:rPr>
                <w:rFonts w:hint="eastAsia" w:ascii="仿宋_GB2312" w:eastAsia="仿宋_GB2312"/>
                <w:sz w:val="24"/>
              </w:rPr>
              <w:t>日</w:t>
            </w:r>
            <w:r>
              <w:rPr>
                <w:rFonts w:hint="eastAsia" w:ascii="仿宋_GB2312" w:eastAsia="仿宋_GB2312"/>
                <w:sz w:val="24"/>
                <w:u w:val="single"/>
              </w:rPr>
              <w:t xml:space="preserve">   （</w:t>
            </w:r>
            <w:r>
              <w:rPr>
                <w:rFonts w:hint="eastAsia" w:ascii="仿宋_GB2312" w:eastAsia="仿宋_GB2312"/>
                <w:sz w:val="24"/>
              </w:rPr>
              <w:t>从下列勾选），现依法申请办理恢复正常记载状态手续。</w:t>
            </w:r>
          </w:p>
          <w:p>
            <w:pPr>
              <w:ind w:firstLine="480" w:firstLineChars="200"/>
              <w:rPr>
                <w:rFonts w:hint="eastAsia" w:ascii="仿宋_GB2312" w:eastAsia="仿宋_GB2312"/>
                <w:sz w:val="24"/>
              </w:rPr>
            </w:pPr>
            <w:r>
              <w:rPr>
                <w:rFonts w:hint="eastAsia" w:ascii="仿宋_GB2312" w:eastAsia="仿宋_GB2312"/>
                <w:sz w:val="24"/>
              </w:rPr>
              <w:t>□根据《个体工商户年度报告暂行办法》第十六条规定,补报</w:t>
            </w:r>
            <w:r>
              <w:rPr>
                <w:rFonts w:hint="eastAsia" w:ascii="仿宋_GB2312" w:eastAsia="仿宋_GB2312"/>
                <w:sz w:val="24"/>
                <w:u w:val="single"/>
              </w:rPr>
              <w:t xml:space="preserve">      </w:t>
            </w:r>
            <w:r>
              <w:rPr>
                <w:rFonts w:hint="eastAsia" w:ascii="仿宋_GB2312" w:eastAsia="仿宋_GB2312"/>
                <w:sz w:val="24"/>
              </w:rPr>
              <w:t>年度报告</w:t>
            </w:r>
          </w:p>
          <w:p>
            <w:pPr>
              <w:ind w:firstLine="480" w:firstLineChars="200"/>
              <w:rPr>
                <w:rFonts w:hint="eastAsia" w:ascii="仿宋_GB2312" w:hAnsi="仿宋_GB2312" w:eastAsia="仿宋_GB2312" w:cs="仿宋_GB2312"/>
                <w:b/>
                <w:sz w:val="24"/>
              </w:rPr>
            </w:pPr>
            <w:r>
              <w:rPr>
                <w:rFonts w:hint="eastAsia" w:ascii="仿宋_GB2312" w:eastAsia="仿宋_GB2312"/>
                <w:sz w:val="24"/>
              </w:rPr>
              <w:t>□根据《个体工商户年度报告暂行办法》第十七条规定，向工商部门</w:t>
            </w:r>
            <w:r>
              <w:rPr>
                <w:rFonts w:hint="eastAsia" w:ascii="仿宋_GB2312" w:hAnsi="仿宋_GB2312" w:eastAsia="仿宋_GB2312" w:cs="仿宋_GB2312"/>
                <w:sz w:val="24"/>
              </w:rPr>
              <w:t>报送更正后的年度报告</w:t>
            </w:r>
          </w:p>
          <w:p>
            <w:pPr>
              <w:ind w:firstLine="480" w:firstLineChars="200"/>
              <w:rPr>
                <w:rFonts w:hint="eastAsia" w:ascii="仿宋_GB2312" w:eastAsia="仿宋_GB2312"/>
                <w:sz w:val="24"/>
              </w:rPr>
            </w:pPr>
            <w:r>
              <w:rPr>
                <w:rFonts w:hint="eastAsia" w:ascii="仿宋_GB2312" w:eastAsia="仿宋_GB2312"/>
                <w:sz w:val="24"/>
              </w:rPr>
              <w:t>□根据《个体工商户年度报告暂行办法》第十八条规定，依法办理经营场所、经营者住所变更登记，或者通过登记的经营场所或者经营者住所可以重新取得联系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3" w:hRule="atLeast"/>
          <w:jc w:val="center"/>
        </w:trPr>
        <w:tc>
          <w:tcPr>
            <w:tcW w:w="1751" w:type="dxa"/>
            <w:vMerge w:val="restart"/>
            <w:vAlign w:val="center"/>
          </w:tcPr>
          <w:p>
            <w:pPr>
              <w:jc w:val="center"/>
              <w:rPr>
                <w:rFonts w:hint="eastAsia" w:ascii="仿宋_GB2312" w:eastAsia="仿宋_GB2312"/>
                <w:sz w:val="24"/>
              </w:rPr>
            </w:pPr>
            <w:r>
              <w:rPr>
                <w:rFonts w:hint="eastAsia" w:ascii="仿宋_GB2312" w:eastAsia="仿宋_GB2312"/>
                <w:sz w:val="24"/>
              </w:rPr>
              <w:t>被委托人信息</w:t>
            </w:r>
          </w:p>
        </w:tc>
        <w:tc>
          <w:tcPr>
            <w:tcW w:w="1800" w:type="dxa"/>
            <w:vAlign w:val="center"/>
          </w:tcPr>
          <w:p>
            <w:pPr>
              <w:jc w:val="center"/>
              <w:rPr>
                <w:rFonts w:hint="eastAsia" w:ascii="仿宋_GB2312" w:eastAsia="仿宋_GB2312"/>
                <w:sz w:val="24"/>
              </w:rPr>
            </w:pPr>
            <w:r>
              <w:rPr>
                <w:rFonts w:hint="eastAsia" w:ascii="仿宋_GB2312" w:eastAsia="仿宋_GB2312"/>
                <w:sz w:val="24"/>
              </w:rPr>
              <w:t>姓    名</w:t>
            </w:r>
          </w:p>
        </w:tc>
        <w:tc>
          <w:tcPr>
            <w:tcW w:w="5989" w:type="dxa"/>
            <w:gridSpan w:val="3"/>
            <w:vAlign w:val="center"/>
          </w:tcPr>
          <w:p>
            <w:pP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3" w:hRule="atLeas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身份证号</w:t>
            </w:r>
          </w:p>
        </w:tc>
        <w:tc>
          <w:tcPr>
            <w:tcW w:w="5989" w:type="dxa"/>
            <w:gridSpan w:val="3"/>
            <w:vAlign w:val="center"/>
          </w:tcPr>
          <w:p>
            <w:pP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3" w:hRule="atLeas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联系电话</w:t>
            </w:r>
          </w:p>
        </w:tc>
        <w:tc>
          <w:tcPr>
            <w:tcW w:w="5989" w:type="dxa"/>
            <w:gridSpan w:val="3"/>
            <w:vAlign w:val="center"/>
          </w:tcPr>
          <w:p>
            <w:pP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7" w:hRule="atLeast"/>
          <w:jc w:val="center"/>
        </w:trPr>
        <w:tc>
          <w:tcPr>
            <w:tcW w:w="1751" w:type="dxa"/>
            <w:vMerge w:val="continue"/>
            <w:vAlign w:val="center"/>
          </w:tcPr>
          <w:p>
            <w:pPr>
              <w:jc w:val="center"/>
              <w:rPr>
                <w:rFonts w:hint="eastAsia" w:ascii="仿宋_GB2312" w:eastAsia="仿宋_GB2312"/>
                <w:sz w:val="24"/>
              </w:rPr>
            </w:pPr>
          </w:p>
        </w:tc>
        <w:tc>
          <w:tcPr>
            <w:tcW w:w="1800" w:type="dxa"/>
            <w:vAlign w:val="center"/>
          </w:tcPr>
          <w:p>
            <w:pPr>
              <w:jc w:val="center"/>
              <w:rPr>
                <w:rFonts w:hint="eastAsia" w:ascii="仿宋_GB2312" w:eastAsia="仿宋_GB2312"/>
                <w:sz w:val="24"/>
              </w:rPr>
            </w:pPr>
            <w:r>
              <w:rPr>
                <w:rFonts w:hint="eastAsia" w:ascii="仿宋_GB2312" w:eastAsia="仿宋_GB2312"/>
                <w:sz w:val="24"/>
              </w:rPr>
              <w:t>委托事项</w:t>
            </w:r>
          </w:p>
        </w:tc>
        <w:tc>
          <w:tcPr>
            <w:tcW w:w="5989" w:type="dxa"/>
            <w:gridSpan w:val="3"/>
            <w:vAlign w:val="center"/>
          </w:tcPr>
          <w:p>
            <w:pPr>
              <w:rPr>
                <w:rFonts w:ascii="仿宋_GB2312" w:eastAsia="仿宋_GB2312"/>
                <w:sz w:val="24"/>
              </w:rPr>
            </w:pPr>
            <w:r>
              <w:rPr>
                <w:rFonts w:hint="eastAsia" w:ascii="仿宋_GB2312" w:eastAsia="仿宋_GB2312"/>
                <w:sz w:val="24"/>
                <w:lang w:eastAsia="zh-CN"/>
              </w:rPr>
              <w:t>办理</w:t>
            </w:r>
            <w:r>
              <w:rPr>
                <w:rFonts w:hint="eastAsia" w:ascii="仿宋_GB2312" w:eastAsia="仿宋_GB2312"/>
                <w:sz w:val="24"/>
              </w:rPr>
              <w:t>个体工商户恢复正常记载状态申请</w:t>
            </w:r>
            <w:r>
              <w:rPr>
                <w:rFonts w:hint="eastAsia" w:ascii="仿宋_GB2312" w:eastAsia="仿宋_GB2312"/>
                <w:sz w:val="24"/>
                <w:lang w:eastAsia="zh-CN"/>
              </w:rPr>
              <w:t>手续</w:t>
            </w:r>
            <w:r>
              <w:rPr>
                <w:rFonts w:hint="eastAsia" w:ascii="仿宋_GB2312" w:eastAsia="仿宋_GB2312"/>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88" w:hRule="atLeast"/>
          <w:jc w:val="center"/>
        </w:trPr>
        <w:tc>
          <w:tcPr>
            <w:tcW w:w="1751" w:type="dxa"/>
            <w:vAlign w:val="center"/>
          </w:tcPr>
          <w:p>
            <w:pPr>
              <w:jc w:val="center"/>
              <w:rPr>
                <w:rFonts w:hint="eastAsia" w:ascii="仿宋_GB2312" w:eastAsia="仿宋_GB2312"/>
                <w:sz w:val="24"/>
              </w:rPr>
            </w:pPr>
            <w:r>
              <w:rPr>
                <w:rFonts w:hint="eastAsia" w:ascii="仿宋_GB2312" w:eastAsia="仿宋_GB2312"/>
                <w:sz w:val="24"/>
              </w:rPr>
              <w:t>个体工商户</w:t>
            </w:r>
          </w:p>
          <w:p>
            <w:pPr>
              <w:jc w:val="center"/>
              <w:rPr>
                <w:rFonts w:hint="eastAsia" w:ascii="仿宋_GB2312" w:eastAsia="仿宋_GB2312"/>
                <w:sz w:val="24"/>
              </w:rPr>
            </w:pPr>
            <w:r>
              <w:rPr>
                <w:rFonts w:hint="eastAsia" w:ascii="仿宋_GB2312" w:eastAsia="仿宋_GB2312"/>
                <w:sz w:val="24"/>
              </w:rPr>
              <w:t>签字盖章</w:t>
            </w:r>
          </w:p>
        </w:tc>
        <w:tc>
          <w:tcPr>
            <w:tcW w:w="7789" w:type="dxa"/>
            <w:gridSpan w:val="4"/>
            <w:vAlign w:val="center"/>
          </w:tcPr>
          <w:p>
            <w:pPr>
              <w:jc w:val="center"/>
              <w:rPr>
                <w:rFonts w:hint="eastAsia" w:ascii="仿宋_GB2312" w:eastAsia="仿宋_GB2312"/>
                <w:sz w:val="24"/>
              </w:rPr>
            </w:pPr>
          </w:p>
          <w:p>
            <w:pPr>
              <w:jc w:val="center"/>
              <w:rPr>
                <w:rFonts w:hint="eastAsia" w:ascii="仿宋_GB2312" w:eastAsia="仿宋_GB2312"/>
                <w:sz w:val="24"/>
              </w:rPr>
            </w:pPr>
            <w:r>
              <w:rPr>
                <w:rFonts w:hint="eastAsia" w:ascii="仿宋_GB2312" w:eastAsia="仿宋_GB2312"/>
                <w:sz w:val="24"/>
              </w:rPr>
              <w:t xml:space="preserve">      </w:t>
            </w:r>
          </w:p>
          <w:p>
            <w:pPr>
              <w:rPr>
                <w:rFonts w:hint="eastAsia" w:ascii="仿宋_GB2312" w:eastAsia="仿宋_GB2312"/>
                <w:sz w:val="24"/>
              </w:rPr>
            </w:pPr>
            <w:r>
              <w:rPr>
                <w:rFonts w:hint="eastAsia" w:ascii="仿宋_GB2312" w:eastAsia="仿宋_GB2312"/>
                <w:sz w:val="24"/>
              </w:rPr>
              <w:t xml:space="preserve">经营者签字（私章无效）： </w:t>
            </w:r>
          </w:p>
          <w:p>
            <w:pPr>
              <w:rPr>
                <w:rFonts w:hint="eastAsia" w:ascii="仿宋_GB2312" w:eastAsia="仿宋_GB2312"/>
                <w:sz w:val="24"/>
              </w:rPr>
            </w:pPr>
            <w:r>
              <w:rPr>
                <w:rFonts w:hint="eastAsia" w:ascii="仿宋_GB2312" w:eastAsia="仿宋_GB2312"/>
                <w:sz w:val="24"/>
              </w:rPr>
              <w:t xml:space="preserve">     </w:t>
            </w:r>
          </w:p>
          <w:p>
            <w:pPr>
              <w:rPr>
                <w:rFonts w:hint="eastAsia" w:ascii="仿宋_GB2312" w:eastAsia="仿宋_GB2312"/>
                <w:sz w:val="24"/>
              </w:rPr>
            </w:pPr>
            <w:r>
              <w:rPr>
                <w:rFonts w:hint="eastAsia" w:ascii="仿宋_GB2312" w:eastAsia="仿宋_GB2312"/>
                <w:sz w:val="24"/>
              </w:rPr>
              <w:t xml:space="preserve">                                               </w:t>
            </w:r>
            <w:bookmarkStart w:id="0" w:name="_GoBack"/>
            <w:bookmarkEnd w:id="0"/>
            <w:r>
              <w:rPr>
                <w:rFonts w:hint="eastAsia" w:ascii="仿宋_GB2312" w:eastAsia="仿宋_GB2312"/>
                <w:sz w:val="24"/>
              </w:rPr>
              <w:t>（公章）</w:t>
            </w:r>
          </w:p>
          <w:p>
            <w:pPr>
              <w:rPr>
                <w:rFonts w:hint="eastAsia" w:ascii="仿宋_GB2312" w:eastAsia="仿宋_GB2312"/>
                <w:sz w:val="24"/>
              </w:rPr>
            </w:pPr>
            <w:r>
              <w:rPr>
                <w:rFonts w:hint="eastAsia" w:ascii="仿宋_GB2312" w:eastAsia="仿宋_GB2312"/>
                <w:sz w:val="24"/>
              </w:rPr>
              <w:t xml:space="preserve">                                              年    月    日</w:t>
            </w:r>
          </w:p>
        </w:tc>
      </w:tr>
    </w:tbl>
    <w:p>
      <w:pPr>
        <w:keepNext w:val="0"/>
        <w:keepLines w:val="0"/>
        <w:pageBreakBefore w:val="0"/>
        <w:widowControl w:val="0"/>
        <w:kinsoku/>
        <w:wordWrap/>
        <w:overflowPunct/>
        <w:topLinePunct w:val="0"/>
        <w:autoSpaceDE/>
        <w:autoSpaceDN/>
        <w:bidi w:val="0"/>
        <w:adjustRightInd w:val="0"/>
        <w:snapToGrid w:val="0"/>
        <w:spacing w:line="240" w:lineRule="exact"/>
        <w:ind w:firstLine="413" w:firstLineChars="196"/>
        <w:textAlignment w:val="auto"/>
        <w:outlineLvl w:val="9"/>
        <w:rPr>
          <w:rFonts w:hint="eastAsia" w:ascii="仿宋_GB2312" w:eastAsia="仿宋_GB2312"/>
        </w:rPr>
      </w:pPr>
      <w:r>
        <w:rPr>
          <w:rFonts w:hint="eastAsia" w:ascii="仿宋_GB2312" w:eastAsia="仿宋_GB2312"/>
          <w:b/>
        </w:rPr>
        <w:t>说明：</w:t>
      </w:r>
      <w:r>
        <w:rPr>
          <w:rFonts w:hint="eastAsia" w:ascii="仿宋_GB2312" w:eastAsia="仿宋_GB2312"/>
        </w:rPr>
        <w:t>1、个体工商户前来提交本表，还须携带营业执照复印件、被委托人身份证复印件以及申请个体工商户恢复正常记载状态的相关证明材料（以上材料复印件需签注“与原件核对一致”并加盖公章）。经营者本人前来提交申请表的，不需要填写被委托人信息，但需提交经营者本人身份证复印件（签注“与原件核对一致”并加盖公章）。</w:t>
      </w:r>
    </w:p>
    <w:p>
      <w:pPr>
        <w:keepNext w:val="0"/>
        <w:keepLines w:val="0"/>
        <w:pageBreakBefore w:val="0"/>
        <w:widowControl w:val="0"/>
        <w:kinsoku/>
        <w:wordWrap/>
        <w:overflowPunct/>
        <w:topLinePunct w:val="0"/>
        <w:autoSpaceDE/>
        <w:autoSpaceDN/>
        <w:bidi w:val="0"/>
        <w:adjustRightInd w:val="0"/>
        <w:snapToGrid w:val="0"/>
        <w:spacing w:line="240" w:lineRule="exact"/>
        <w:ind w:firstLine="411" w:firstLineChars="196"/>
        <w:textAlignment w:val="auto"/>
        <w:outlineLvl w:val="9"/>
      </w:pPr>
      <w:r>
        <w:rPr>
          <w:rFonts w:hint="eastAsia" w:ascii="仿宋_GB2312" w:eastAsia="仿宋_GB2312"/>
        </w:rPr>
        <w:t>2、个体工商户申请恢复正常记载状态理由经工商部门核实后不成立的，个体工商户需改正后再次提出恢复正常记载状态申请。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326FA3"/>
    <w:rsid w:val="136C4E50"/>
    <w:rsid w:val="29326F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2021-08-24T01:55:00Z</dcterms:created>
  <dc:creator>汪磊</dc:creator>
  <cp:lastModifiedBy>汪磊</cp:lastModifiedBy>
  <dcterms:modified xsi:type="dcterms:W3CDTF">2021-08-24T02:18:34Z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